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昆明理工大学201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lang w:val="en-US" w:eastAsia="zh-CN"/>
        </w:rPr>
        <w:t>9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lang w:eastAsia="zh-CN"/>
        </w:rPr>
        <w:t>会计专业</w:t>
      </w:r>
      <w:r>
        <w:rPr>
          <w:rStyle w:val="3"/>
          <w:rFonts w:hint="eastAsia" w:ascii="宋体" w:hAnsi="宋体" w:cs="宋体"/>
          <w:i w:val="0"/>
          <w:caps w:val="0"/>
          <w:color w:val="000000"/>
          <w:spacing w:val="0"/>
          <w:sz w:val="44"/>
          <w:szCs w:val="44"/>
          <w:lang w:eastAsia="zh-CN"/>
        </w:rPr>
        <w:t>硕士</w:t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  <w:lang w:val="en-US" w:eastAsia="zh-CN"/>
        </w:rPr>
        <w:t>（MPAcc）</w:t>
      </w:r>
    </w:p>
    <w:p>
      <w:pPr>
        <w:spacing w:line="480" w:lineRule="auto"/>
        <w:ind w:firstLine="2891" w:firstLineChars="600"/>
        <w:jc w:val="both"/>
        <w:rPr>
          <w:rFonts w:hint="eastAsia" w:ascii="宋体" w:hAnsi="宋体" w:eastAsia="宋体"/>
          <w:b/>
          <w:bCs/>
          <w:sz w:val="48"/>
          <w:szCs w:val="48"/>
          <w:lang w:eastAsia="zh-CN"/>
        </w:rPr>
      </w:pPr>
      <w:r>
        <w:rPr>
          <w:rFonts w:hint="eastAsia" w:ascii="宋体" w:hAnsi="宋体"/>
          <w:b/>
          <w:bCs/>
          <w:sz w:val="48"/>
          <w:szCs w:val="48"/>
        </w:rPr>
        <w:t>参考书</w:t>
      </w:r>
      <w:r>
        <w:rPr>
          <w:rFonts w:hint="eastAsia" w:ascii="宋体" w:hAnsi="宋体"/>
          <w:b/>
          <w:bCs/>
          <w:sz w:val="48"/>
          <w:szCs w:val="48"/>
          <w:lang w:eastAsia="zh-CN"/>
        </w:rPr>
        <w:t>目</w:t>
      </w:r>
    </w:p>
    <w:p>
      <w:pPr>
        <w:spacing w:line="48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一、</w:t>
      </w:r>
      <w:r>
        <w:rPr>
          <w:rFonts w:hint="eastAsia" w:ascii="宋体" w:hAnsi="宋体"/>
          <w:b/>
          <w:sz w:val="28"/>
          <w:szCs w:val="28"/>
        </w:rPr>
        <w:t>复试专业笔试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1.《财务会计学》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戴德明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林刚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赵西卜主编，中国人民大学出版社（ISBN:9787300257617），2018年5月第10版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2.《财务管理学》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荆新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王化成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刘俊彦</w:t>
      </w:r>
      <w:r>
        <w:rPr>
          <w:rFonts w:hint="eastAsia" w:ascii="宋体" w:hAnsi="宋体"/>
          <w:sz w:val="28"/>
          <w:szCs w:val="28"/>
          <w:lang w:eastAsia="zh-CN"/>
        </w:rPr>
        <w:t>主</w:t>
      </w:r>
      <w:r>
        <w:rPr>
          <w:rFonts w:hint="eastAsia" w:ascii="宋体" w:hAnsi="宋体"/>
          <w:sz w:val="28"/>
          <w:szCs w:val="28"/>
        </w:rPr>
        <w:t>编， 中国人民大学出版社（ISBN:9787300257198），2018年6月第8版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spacing w:line="48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二、</w:t>
      </w:r>
      <w:r>
        <w:rPr>
          <w:rFonts w:hint="eastAsia" w:ascii="宋体" w:hAnsi="宋体"/>
          <w:b/>
          <w:sz w:val="28"/>
          <w:szCs w:val="28"/>
        </w:rPr>
        <w:t>同等</w:t>
      </w:r>
      <w:r>
        <w:rPr>
          <w:rFonts w:hint="eastAsia" w:ascii="宋体" w:hAnsi="宋体"/>
          <w:b/>
          <w:sz w:val="28"/>
          <w:szCs w:val="28"/>
          <w:lang w:eastAsia="zh-CN"/>
        </w:rPr>
        <w:t>学历</w:t>
      </w:r>
      <w:r>
        <w:rPr>
          <w:rFonts w:hint="eastAsia" w:ascii="宋体" w:hAnsi="宋体"/>
          <w:b/>
          <w:sz w:val="28"/>
          <w:szCs w:val="28"/>
        </w:rPr>
        <w:t>及</w:t>
      </w:r>
      <w:r>
        <w:rPr>
          <w:rFonts w:hint="eastAsia" w:ascii="宋体" w:hAnsi="宋体"/>
          <w:b/>
          <w:sz w:val="28"/>
          <w:szCs w:val="28"/>
          <w:lang w:eastAsia="zh-CN"/>
        </w:rPr>
        <w:t>非</w:t>
      </w:r>
      <w:r>
        <w:rPr>
          <w:rFonts w:hint="eastAsia" w:ascii="宋体" w:hAnsi="宋体"/>
          <w:b/>
          <w:sz w:val="28"/>
          <w:szCs w:val="28"/>
        </w:rPr>
        <w:t>财会专业加试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1.《初级会计学》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朱小平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周华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秦玉熙主编，中国人民大学出版社（ISBN:9787300</w:t>
      </w:r>
      <w:r>
        <w:rPr>
          <w:rFonts w:ascii="宋体" w:hAnsi="宋体"/>
          <w:sz w:val="28"/>
          <w:szCs w:val="28"/>
        </w:rPr>
        <w:t>248936</w:t>
      </w:r>
      <w:r>
        <w:rPr>
          <w:rFonts w:hint="eastAsia" w:ascii="宋体" w:hAnsi="宋体"/>
          <w:sz w:val="28"/>
          <w:szCs w:val="28"/>
        </w:rPr>
        <w:t>），2017年8月 第8版</w:t>
      </w:r>
      <w:r>
        <w:rPr>
          <w:rFonts w:hint="eastAsia" w:ascii="宋体" w:hAnsi="宋体"/>
          <w:sz w:val="28"/>
          <w:szCs w:val="28"/>
          <w:lang w:eastAsia="zh-CN"/>
        </w:rPr>
        <w:t>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2.《管理会计学》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孙茂竹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文光伟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</w:rPr>
        <w:t>杨万贵</w:t>
      </w:r>
      <w:r>
        <w:rPr>
          <w:rFonts w:hint="eastAsia" w:ascii="宋体" w:hAnsi="宋体"/>
          <w:sz w:val="28"/>
          <w:szCs w:val="28"/>
          <w:lang w:eastAsia="zh-CN"/>
        </w:rPr>
        <w:t>主</w:t>
      </w:r>
      <w:r>
        <w:rPr>
          <w:rFonts w:hint="eastAsia" w:ascii="宋体" w:hAnsi="宋体"/>
          <w:sz w:val="28"/>
          <w:szCs w:val="28"/>
        </w:rPr>
        <w:t>编，中国人民大学出版社（</w:t>
      </w:r>
      <w:r>
        <w:rPr>
          <w:rFonts w:ascii="宋体" w:hAnsi="宋体"/>
          <w:sz w:val="28"/>
          <w:szCs w:val="28"/>
        </w:rPr>
        <w:t>ISBN:9787300258447</w:t>
      </w:r>
      <w:r>
        <w:rPr>
          <w:rFonts w:hint="eastAsia" w:ascii="宋体" w:hAnsi="宋体"/>
          <w:sz w:val="28"/>
          <w:szCs w:val="28"/>
        </w:rPr>
        <w:t>）,2018年8月第8版。</w:t>
      </w:r>
    </w:p>
    <w:p>
      <w:pPr>
        <w:rPr>
          <w:rFonts w:hint="eastAsia" w:ascii="宋体" w:hAnsi="宋体"/>
          <w:color w:val="FF0000"/>
          <w:szCs w:val="21"/>
        </w:rPr>
      </w:pPr>
    </w:p>
    <w:p>
      <w:pPr>
        <w:rPr>
          <w:rFonts w:hint="eastAsia" w:ascii="宋体" w:hAnsi="宋体"/>
          <w:color w:val="FF0000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B2D1F"/>
    <w:rsid w:val="036835D2"/>
    <w:rsid w:val="155E2EFF"/>
    <w:rsid w:val="1F2123D3"/>
    <w:rsid w:val="2B2215BE"/>
    <w:rsid w:val="33CB791A"/>
    <w:rsid w:val="34A92BD4"/>
    <w:rsid w:val="3E8747EC"/>
    <w:rsid w:val="519B2D1F"/>
    <w:rsid w:val="5F1F403A"/>
    <w:rsid w:val="5FCF736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2018-09-30T01:44:00Z</dcterms:created>
  <dc:creator>时光如梭</dc:creator>
  <cp:lastModifiedBy>HP</cp:lastModifiedBy>
  <dcterms:modified xsi:type="dcterms:W3CDTF">2018-10-10T08:55:01Z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